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EF" w:rsidRDefault="002A33EF" w:rsidP="002A33E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71829">
        <w:rPr>
          <w:rFonts w:ascii="Times New Roman" w:eastAsia="Times New Roman" w:hAnsi="Times New Roman" w:cs="Times New Roman"/>
          <w:b/>
          <w:sz w:val="28"/>
        </w:rPr>
        <w:t xml:space="preserve">Аннотация к </w:t>
      </w:r>
      <w:r>
        <w:rPr>
          <w:rFonts w:ascii="Times New Roman" w:eastAsia="Times New Roman" w:hAnsi="Times New Roman" w:cs="Times New Roman"/>
          <w:b/>
          <w:sz w:val="28"/>
        </w:rPr>
        <w:t xml:space="preserve">рабочей программе </w:t>
      </w:r>
      <w:r>
        <w:rPr>
          <w:rFonts w:ascii="Times New Roman" w:eastAsia="Times New Roman" w:hAnsi="Times New Roman" w:cs="Times New Roman"/>
          <w:b/>
          <w:sz w:val="28"/>
        </w:rPr>
        <w:t>внеурочной деятельности</w:t>
      </w:r>
    </w:p>
    <w:p w:rsidR="002A33EF" w:rsidRPr="002A33EF" w:rsidRDefault="002A33EF" w:rsidP="002A33EF">
      <w:pPr>
        <w:pStyle w:val="1"/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2A33EF">
        <w:rPr>
          <w:rFonts w:ascii="Times New Roman" w:eastAsia="Times New Roman" w:hAnsi="Times New Roman" w:cs="Times New Roman"/>
          <w:sz w:val="28"/>
        </w:rPr>
        <w:t>5-9 классы</w:t>
      </w:r>
    </w:p>
    <w:p w:rsidR="002A33EF" w:rsidRDefault="002A33EF" w:rsidP="002A33EF">
      <w:pPr>
        <w:pStyle w:val="1"/>
        <w:spacing w:line="36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9465CC">
        <w:rPr>
          <w:rFonts w:ascii="Times New Roman" w:hAnsi="Times New Roman" w:cs="Times New Roman"/>
          <w:sz w:val="16"/>
          <w:szCs w:val="16"/>
        </w:rPr>
        <w:t>(класс</w:t>
      </w:r>
      <w:r>
        <w:rPr>
          <w:rFonts w:ascii="Times New Roman" w:hAnsi="Times New Roman" w:cs="Times New Roman"/>
          <w:sz w:val="16"/>
          <w:szCs w:val="16"/>
        </w:rPr>
        <w:t xml:space="preserve"> или уровень</w:t>
      </w:r>
      <w:r w:rsidRPr="009465CC">
        <w:rPr>
          <w:rFonts w:ascii="Times New Roman" w:hAnsi="Times New Roman" w:cs="Times New Roman"/>
          <w:sz w:val="16"/>
          <w:szCs w:val="16"/>
        </w:rPr>
        <w:t>)</w:t>
      </w:r>
    </w:p>
    <w:p w:rsidR="002A33EF" w:rsidRPr="0000679B" w:rsidRDefault="002A33EF" w:rsidP="0000679B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</w:rPr>
        <w:t>Рабочая п</w:t>
      </w:r>
      <w:r w:rsidRPr="00C71829">
        <w:rPr>
          <w:rFonts w:ascii="Times New Roman" w:eastAsia="Times New Roman" w:hAnsi="Times New Roman" w:cs="Times New Roman"/>
          <w:sz w:val="28"/>
        </w:rPr>
        <w:t xml:space="preserve">рограмма </w:t>
      </w:r>
      <w:r w:rsidRPr="002A33EF">
        <w:rPr>
          <w:rFonts w:ascii="Times New Roman" w:eastAsia="Times New Roman" w:hAnsi="Times New Roman" w:cs="Times New Roman"/>
          <w:sz w:val="28"/>
        </w:rPr>
        <w:t>внеурочной деятельности</w:t>
      </w:r>
      <w:r w:rsidR="0000679B">
        <w:rPr>
          <w:rFonts w:ascii="Times New Roman" w:eastAsia="Times New Roman" w:hAnsi="Times New Roman" w:cs="Times New Roman"/>
          <w:sz w:val="28"/>
        </w:rPr>
        <w:t xml:space="preserve"> </w:t>
      </w:r>
      <w:r w:rsidR="0000679B" w:rsidRPr="0000679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«УЧИМСЯ ДЛЯ ЖИЗНИ»</w:t>
      </w:r>
      <w:r w:rsidR="00006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1829">
        <w:rPr>
          <w:rFonts w:ascii="Times New Roman" w:eastAsia="Times New Roman" w:hAnsi="Times New Roman" w:cs="Times New Roman"/>
          <w:sz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</w:rPr>
        <w:t xml:space="preserve">функциональной грамотности </w:t>
      </w:r>
      <w:r w:rsidR="0000679B">
        <w:rPr>
          <w:rFonts w:ascii="Times New Roman" w:eastAsia="Times New Roman" w:hAnsi="Times New Roman" w:cs="Times New Roman"/>
          <w:sz w:val="28"/>
        </w:rPr>
        <w:t xml:space="preserve">по </w:t>
      </w:r>
      <w:r w:rsidRPr="002A33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направлению</w:t>
      </w:r>
      <w:r w:rsidRPr="002A3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33E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креативное мышление</w:t>
      </w:r>
      <w:r w:rsidRPr="00C71829"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для </w:t>
      </w:r>
      <w:r>
        <w:rPr>
          <w:rFonts w:ascii="Times New Roman" w:eastAsia="Times New Roman" w:hAnsi="Times New Roman" w:cs="Times New Roman"/>
          <w:sz w:val="28"/>
        </w:rPr>
        <w:t>5-9 классов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r w:rsidRPr="002A33EF">
        <w:rPr>
          <w:rFonts w:ascii="Times New Roman" w:eastAsia="Times New Roman" w:hAnsi="Times New Roman" w:cs="Times New Roman"/>
          <w:sz w:val="28"/>
        </w:rPr>
        <w:t>11 – 15 лет</w:t>
      </w:r>
      <w:r>
        <w:rPr>
          <w:rFonts w:ascii="Times New Roman" w:eastAsia="Times New Roman" w:hAnsi="Times New Roman" w:cs="Times New Roman"/>
          <w:sz w:val="28"/>
        </w:rPr>
        <w:t>) разработана</w:t>
      </w:r>
      <w:r>
        <w:rPr>
          <w:rFonts w:ascii="Times New Roman" w:eastAsia="Times New Roman" w:hAnsi="Times New Roman" w:cs="Times New Roman"/>
          <w:sz w:val="28"/>
        </w:rPr>
        <w:t xml:space="preserve"> учителем английского языка </w:t>
      </w:r>
      <w:proofErr w:type="spellStart"/>
      <w:r w:rsidRPr="002A33EF">
        <w:rPr>
          <w:rFonts w:ascii="Times New Roman" w:eastAsia="Times New Roman" w:hAnsi="Times New Roman" w:cs="Times New Roman"/>
          <w:sz w:val="28"/>
        </w:rPr>
        <w:t>Шагитов</w:t>
      </w:r>
      <w:r>
        <w:rPr>
          <w:rFonts w:ascii="Times New Roman" w:eastAsia="Times New Roman" w:hAnsi="Times New Roman" w:cs="Times New Roman"/>
          <w:sz w:val="28"/>
        </w:rPr>
        <w:t>ой</w:t>
      </w:r>
      <w:proofErr w:type="spellEnd"/>
      <w:r w:rsidRPr="002A33EF">
        <w:rPr>
          <w:rFonts w:ascii="Times New Roman" w:eastAsia="Times New Roman" w:hAnsi="Times New Roman" w:cs="Times New Roman"/>
          <w:sz w:val="28"/>
        </w:rPr>
        <w:t xml:space="preserve"> Альбин</w:t>
      </w:r>
      <w:r>
        <w:rPr>
          <w:rFonts w:ascii="Times New Roman" w:eastAsia="Times New Roman" w:hAnsi="Times New Roman" w:cs="Times New Roman"/>
          <w:sz w:val="28"/>
        </w:rPr>
        <w:t>ой</w:t>
      </w:r>
      <w:r w:rsidRPr="002A33E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A33EF">
        <w:rPr>
          <w:rFonts w:ascii="Times New Roman" w:eastAsia="Times New Roman" w:hAnsi="Times New Roman" w:cs="Times New Roman"/>
          <w:sz w:val="28"/>
        </w:rPr>
        <w:t>Асхатовн</w:t>
      </w:r>
      <w:r>
        <w:rPr>
          <w:rFonts w:ascii="Times New Roman" w:eastAsia="Times New Roman" w:hAnsi="Times New Roman" w:cs="Times New Roman"/>
          <w:sz w:val="28"/>
        </w:rPr>
        <w:t>ой</w:t>
      </w:r>
      <w:proofErr w:type="spellEnd"/>
      <w:r w:rsidRPr="002A33EF">
        <w:rPr>
          <w:rFonts w:ascii="Times New Roman" w:eastAsia="Times New Roman" w:hAnsi="Times New Roman" w:cs="Times New Roman"/>
          <w:sz w:val="28"/>
        </w:rPr>
        <w:t xml:space="preserve"> </w:t>
      </w:r>
    </w:p>
    <w:p w:rsidR="002A33EF" w:rsidRPr="00C36281" w:rsidRDefault="002A33EF" w:rsidP="002A33EF">
      <w:pPr>
        <w:pStyle w:val="1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71829">
        <w:rPr>
          <w:rFonts w:ascii="Times New Roman" w:eastAsia="Times New Roman" w:hAnsi="Times New Roman" w:cs="Times New Roman"/>
          <w:sz w:val="28"/>
        </w:rPr>
        <w:t>При составлении программы были использованы:</w:t>
      </w:r>
      <w:r w:rsidRPr="009465CC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781C7A" w:rsidRPr="00781C7A">
        <w:rPr>
          <w:rFonts w:ascii="Times New Roman" w:eastAsia="Times New Roman" w:hAnsi="Times New Roman" w:cs="Times New Roman"/>
          <w:i/>
          <w:sz w:val="28"/>
        </w:rPr>
        <w:t>https://media.prosv.ru</w:t>
      </w:r>
      <w:r w:rsidR="00781C7A">
        <w:rPr>
          <w:rFonts w:ascii="Times New Roman" w:eastAsia="Times New Roman" w:hAnsi="Times New Roman" w:cs="Times New Roman"/>
          <w:i/>
          <w:sz w:val="28"/>
        </w:rPr>
        <w:t>;</w:t>
      </w:r>
      <w:r w:rsidRPr="00C36281">
        <w:rPr>
          <w:rFonts w:ascii="Times New Roman" w:eastAsia="Times New Roman" w:hAnsi="Times New Roman" w:cs="Times New Roman"/>
          <w:sz w:val="28"/>
        </w:rPr>
        <w:t xml:space="preserve"> </w:t>
      </w:r>
      <w:r w:rsidR="00781C7A" w:rsidRPr="00781C7A">
        <w:rPr>
          <w:rFonts w:ascii="Times New Roman" w:eastAsia="Times New Roman" w:hAnsi="Times New Roman" w:cs="Times New Roman"/>
          <w:i/>
          <w:sz w:val="28"/>
        </w:rPr>
        <w:t xml:space="preserve">Открытый банк заданий 2020 </w:t>
      </w:r>
      <w:hyperlink r:id="rId5" w:history="1">
        <w:r w:rsidR="00781C7A" w:rsidRPr="000B244C">
          <w:rPr>
            <w:rStyle w:val="a3"/>
            <w:rFonts w:ascii="Times New Roman" w:eastAsia="Times New Roman" w:hAnsi="Times New Roman" w:cs="Times New Roman"/>
            <w:i/>
            <w:sz w:val="28"/>
          </w:rPr>
          <w:t>http://skiv.instrao.ru/bank-zadaniy/kreativnoemyshlenie</w:t>
        </w:r>
        <w:r w:rsidR="00781C7A" w:rsidRPr="000B244C">
          <w:rPr>
            <w:rStyle w:val="a3"/>
            <w:rFonts w:ascii="Times New Roman" w:eastAsia="Times New Roman" w:hAnsi="Times New Roman" w:cs="Times New Roman"/>
            <w:sz w:val="28"/>
          </w:rPr>
          <w:t>/</w:t>
        </w:r>
      </w:hyperlink>
      <w:r w:rsidR="00781C7A">
        <w:rPr>
          <w:rFonts w:ascii="Times New Roman" w:eastAsia="Times New Roman" w:hAnsi="Times New Roman" w:cs="Times New Roman"/>
          <w:sz w:val="28"/>
        </w:rPr>
        <w:t xml:space="preserve">; </w:t>
      </w:r>
      <w:r w:rsidR="00781C7A" w:rsidRPr="00781C7A">
        <w:rPr>
          <w:rFonts w:ascii="Times New Roman" w:eastAsia="Times New Roman" w:hAnsi="Times New Roman" w:cs="Times New Roman"/>
          <w:i/>
          <w:sz w:val="28"/>
        </w:rPr>
        <w:t>Демонстрационный вариант 2019 http://skiv.instrao.ru/support/demonstratsionnyematerial</w:t>
      </w:r>
      <w:r w:rsidR="00781C7A">
        <w:rPr>
          <w:rFonts w:ascii="Times New Roman" w:eastAsia="Times New Roman" w:hAnsi="Times New Roman" w:cs="Times New Roman"/>
          <w:i/>
          <w:sz w:val="28"/>
        </w:rPr>
        <w:t>ya/kr</w:t>
      </w:r>
      <w:r w:rsidR="00781C7A" w:rsidRPr="00781C7A">
        <w:rPr>
          <w:rFonts w:ascii="Times New Roman" w:eastAsia="Times New Roman" w:hAnsi="Times New Roman" w:cs="Times New Roman"/>
          <w:i/>
          <w:sz w:val="28"/>
        </w:rPr>
        <w:t>eativnoe-myshlenie.php</w:t>
      </w:r>
      <w:r w:rsidR="00781C7A">
        <w:rPr>
          <w:rFonts w:ascii="Times New Roman" w:eastAsia="Times New Roman" w:hAnsi="Times New Roman" w:cs="Times New Roman"/>
          <w:i/>
          <w:sz w:val="28"/>
        </w:rPr>
        <w:t>;</w:t>
      </w:r>
      <w:r w:rsidR="00781C7A" w:rsidRPr="00781C7A">
        <w:t xml:space="preserve"> </w:t>
      </w:r>
      <w:r w:rsidR="00781C7A" w:rsidRPr="00781C7A">
        <w:rPr>
          <w:rFonts w:ascii="Times New Roman" w:eastAsia="Times New Roman" w:hAnsi="Times New Roman" w:cs="Times New Roman"/>
          <w:i/>
          <w:sz w:val="28"/>
        </w:rPr>
        <w:t>nsportal.ru</w:t>
      </w:r>
      <w:r w:rsidR="00781C7A">
        <w:rPr>
          <w:rFonts w:ascii="Times New Roman" w:eastAsia="Times New Roman" w:hAnsi="Times New Roman" w:cs="Times New Roman"/>
          <w:i/>
          <w:sz w:val="28"/>
        </w:rPr>
        <w:t xml:space="preserve"> и др.</w:t>
      </w:r>
    </w:p>
    <w:p w:rsidR="002A33EF" w:rsidRDefault="002A33EF" w:rsidP="002A33EF">
      <w:pPr>
        <w:pStyle w:val="1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Рабочая программа разработана на </w:t>
      </w:r>
      <w:r w:rsidRPr="00C71829">
        <w:rPr>
          <w:rFonts w:ascii="Times New Roman" w:eastAsia="Times New Roman" w:hAnsi="Times New Roman" w:cs="Times New Roman"/>
          <w:sz w:val="28"/>
        </w:rPr>
        <w:t xml:space="preserve"> </w:t>
      </w:r>
      <w:r w:rsidR="00781C7A">
        <w:rPr>
          <w:rFonts w:ascii="Times New Roman" w:eastAsia="Times New Roman" w:hAnsi="Times New Roman" w:cs="Times New Roman"/>
          <w:sz w:val="28"/>
        </w:rPr>
        <w:t>35</w:t>
      </w:r>
      <w:r w:rsidRPr="00C71829">
        <w:rPr>
          <w:rFonts w:ascii="Times New Roman" w:eastAsia="Times New Roman" w:hAnsi="Times New Roman" w:cs="Times New Roman"/>
          <w:sz w:val="28"/>
        </w:rPr>
        <w:t xml:space="preserve"> часов в год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r w:rsidR="00781C7A">
        <w:rPr>
          <w:rFonts w:ascii="Times New Roman" w:eastAsia="Times New Roman" w:hAnsi="Times New Roman" w:cs="Times New Roman"/>
          <w:sz w:val="28"/>
        </w:rPr>
        <w:t xml:space="preserve">175 часов на уровень 5-9 </w:t>
      </w:r>
      <w:proofErr w:type="spellStart"/>
      <w:r w:rsidR="00781C7A">
        <w:rPr>
          <w:rFonts w:ascii="Times New Roman" w:eastAsia="Times New Roman" w:hAnsi="Times New Roman" w:cs="Times New Roman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</w:rPr>
        <w:t>)</w:t>
      </w:r>
      <w:r w:rsidRPr="00C71829">
        <w:rPr>
          <w:rFonts w:ascii="Times New Roman" w:eastAsia="Times New Roman" w:hAnsi="Times New Roman" w:cs="Times New Roman"/>
          <w:sz w:val="28"/>
        </w:rPr>
        <w:t xml:space="preserve">. </w:t>
      </w:r>
    </w:p>
    <w:p w:rsidR="002A33EF" w:rsidRDefault="002A33EF" w:rsidP="002A33EF">
      <w:pPr>
        <w:pStyle w:val="1"/>
        <w:spacing w:line="36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 w:rsidRPr="00A6082D">
        <w:rPr>
          <w:rFonts w:ascii="Times New Roman" w:eastAsia="Times New Roman" w:hAnsi="Times New Roman" w:cs="Times New Roman"/>
          <w:sz w:val="28"/>
        </w:rPr>
        <w:t xml:space="preserve">сновные разделы </w:t>
      </w:r>
      <w:r w:rsidR="00781C7A">
        <w:rPr>
          <w:rFonts w:ascii="Times New Roman" w:eastAsia="Times New Roman" w:hAnsi="Times New Roman" w:cs="Times New Roman"/>
          <w:sz w:val="28"/>
        </w:rPr>
        <w:t>программы</w:t>
      </w:r>
      <w:r w:rsidR="00781C7A" w:rsidRPr="00781C7A">
        <w:rPr>
          <w:rFonts w:ascii="Times New Roman" w:eastAsia="Times New Roman" w:hAnsi="Times New Roman" w:cs="Times New Roman"/>
          <w:sz w:val="28"/>
        </w:rPr>
        <w:t>:</w:t>
      </w:r>
    </w:p>
    <w:p w:rsidR="00781C7A" w:rsidRPr="00781C7A" w:rsidRDefault="00781C7A" w:rsidP="00781C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9019"/>
      </w:tblGrid>
      <w:tr w:rsidR="00781C7A" w:rsidRPr="00781C7A" w:rsidTr="00781C7A">
        <w:tc>
          <w:tcPr>
            <w:tcW w:w="445" w:type="dxa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19" w:type="dxa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раздела</w:t>
            </w:r>
          </w:p>
        </w:tc>
      </w:tr>
      <w:tr w:rsidR="00781C7A" w:rsidRPr="00781C7A" w:rsidTr="00781C7A">
        <w:trPr>
          <w:trHeight w:val="572"/>
        </w:trPr>
        <w:tc>
          <w:tcPr>
            <w:tcW w:w="445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19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 и ситуации. Общее представление о креативности (на примерах простейших заданий и бытовых ситуаций). Знакомство с содержательными и тематическими областями</w:t>
            </w:r>
          </w:p>
        </w:tc>
      </w:tr>
      <w:tr w:rsidR="00781C7A" w:rsidRPr="00781C7A" w:rsidTr="00781C7A">
        <w:trPr>
          <w:trHeight w:val="440"/>
        </w:trPr>
        <w:tc>
          <w:tcPr>
            <w:tcW w:w="445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19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разнообразных идей. Для чего нужно выдвигать разные идеи и варианты. Разные, похожие, одинаковые</w:t>
            </w:r>
          </w:p>
        </w:tc>
      </w:tr>
      <w:tr w:rsidR="00781C7A" w:rsidRPr="00781C7A" w:rsidTr="00781C7A">
        <w:trPr>
          <w:trHeight w:val="704"/>
        </w:trPr>
        <w:tc>
          <w:tcPr>
            <w:tcW w:w="445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19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Выдвижение креативных идей и их доработка. Для чего нужны нестандартные идеи. Когда и кому </w:t>
            </w:r>
            <w:proofErr w:type="gramStart"/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бывают</w:t>
            </w:r>
            <w:proofErr w:type="gramEnd"/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нужны креативные идеи</w:t>
            </w:r>
          </w:p>
        </w:tc>
      </w:tr>
      <w:tr w:rsidR="00781C7A" w:rsidRPr="00781C7A" w:rsidTr="00781C7A">
        <w:trPr>
          <w:trHeight w:val="704"/>
        </w:trPr>
        <w:tc>
          <w:tcPr>
            <w:tcW w:w="445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19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выдвижения до доработки идей. Создание продукта. Выполнение проекта на основе комплексного задания</w:t>
            </w:r>
          </w:p>
        </w:tc>
      </w:tr>
      <w:tr w:rsidR="00781C7A" w:rsidRPr="00781C7A" w:rsidTr="00781C7A">
        <w:trPr>
          <w:trHeight w:val="704"/>
        </w:trPr>
        <w:tc>
          <w:tcPr>
            <w:tcW w:w="445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19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и рефлексия. Самооценка. Выполнение итоговой работы</w:t>
            </w:r>
          </w:p>
        </w:tc>
      </w:tr>
    </w:tbl>
    <w:p w:rsidR="00781C7A" w:rsidRPr="00781C7A" w:rsidRDefault="00781C7A" w:rsidP="00781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C7A" w:rsidRPr="00781C7A" w:rsidRDefault="00781C7A" w:rsidP="00781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9006"/>
      </w:tblGrid>
      <w:tr w:rsidR="00781C7A" w:rsidRPr="00781C7A" w:rsidTr="00781C7A">
        <w:tc>
          <w:tcPr>
            <w:tcW w:w="458" w:type="dxa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006" w:type="dxa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раздела</w:t>
            </w:r>
          </w:p>
        </w:tc>
      </w:tr>
      <w:tr w:rsidR="00781C7A" w:rsidRPr="00781C7A" w:rsidTr="00781C7A"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Креативность в бытовых и учебных ситуациях: модели и ситуации.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 заданий: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-названия и заголовки 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-рисунки и формы, что скрыто за рисунком? 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-межличностные отношения 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-исследовательские вопросы</w:t>
            </w:r>
          </w:p>
        </w:tc>
      </w:tr>
      <w:tr w:rsidR="00781C7A" w:rsidRPr="00781C7A" w:rsidTr="00781C7A"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разнообразных идей. Учимся проявлять гибкость и беглость мышления. Разные образы и ассоциации</w:t>
            </w:r>
          </w:p>
        </w:tc>
      </w:tr>
      <w:tr w:rsidR="00781C7A" w:rsidRPr="00781C7A" w:rsidTr="00781C7A"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креативных идей и их доработка. Оригинальность и проработанность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вдохнуть в идею жизнь? Моделируем ситуацию: нужны оригинальные идеи</w:t>
            </w:r>
          </w:p>
        </w:tc>
      </w:tr>
      <w:tr w:rsidR="00781C7A" w:rsidRPr="00781C7A" w:rsidTr="00781C7A"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выдвижения до доработки идей. Выполнение проекта на основе комплексного задания</w:t>
            </w:r>
          </w:p>
        </w:tc>
      </w:tr>
      <w:tr w:rsidR="00781C7A" w:rsidRPr="00781C7A" w:rsidTr="00781C7A"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и рефлексия.  Самооценка. Выполнение итоговой работы</w:t>
            </w:r>
          </w:p>
        </w:tc>
      </w:tr>
    </w:tbl>
    <w:p w:rsidR="00781C7A" w:rsidRPr="00781C7A" w:rsidRDefault="00781C7A" w:rsidP="00781C7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C7A" w:rsidRPr="00781C7A" w:rsidRDefault="00781C7A" w:rsidP="00781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9006"/>
      </w:tblGrid>
      <w:tr w:rsidR="00781C7A" w:rsidRPr="00781C7A" w:rsidTr="00781C7A">
        <w:trPr>
          <w:trHeight w:val="378"/>
        </w:trPr>
        <w:tc>
          <w:tcPr>
            <w:tcW w:w="458" w:type="dxa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006" w:type="dxa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раздела</w:t>
            </w:r>
          </w:p>
        </w:tc>
      </w:tr>
      <w:tr w:rsidR="00781C7A" w:rsidRPr="00781C7A" w:rsidTr="00781C7A">
        <w:trPr>
          <w:trHeight w:val="1391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Креативность в учебных ситуациях и ситуациях межличностного взаимодействия. Анализ моделей и ситуаций.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 заданий: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-сюжеты, сценарии,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-эмблемы, плакаты, постеры, значки,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-проблемы экологии,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-выдвижение гипотез</w:t>
            </w:r>
          </w:p>
        </w:tc>
      </w:tr>
      <w:tr w:rsidR="00781C7A" w:rsidRPr="00781C7A" w:rsidTr="00781C7A">
        <w:trPr>
          <w:trHeight w:val="710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разнообразных идей. Учимся проявлять гибкость и беглость мышления. Разные сюжеты.</w:t>
            </w:r>
          </w:p>
        </w:tc>
      </w:tr>
      <w:tr w:rsidR="00781C7A" w:rsidRPr="00781C7A" w:rsidTr="00781C7A">
        <w:trPr>
          <w:trHeight w:val="1147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креативных идей и их доработка. Оригинальность и проработанность. Когда возникает необходимость доработать идею?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Моделируем ситуацию: нужна доработка идеи.</w:t>
            </w:r>
          </w:p>
        </w:tc>
      </w:tr>
      <w:tr w:rsidR="00781C7A" w:rsidRPr="00781C7A" w:rsidTr="00781C7A">
        <w:trPr>
          <w:trHeight w:val="838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выдвижения до доработки идей. Создание продукта. Выполнение проекта на основе комплексного задания.</w:t>
            </w:r>
          </w:p>
        </w:tc>
      </w:tr>
      <w:tr w:rsidR="00781C7A" w:rsidRPr="00781C7A" w:rsidTr="00781C7A">
        <w:trPr>
          <w:trHeight w:val="410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и рефлексия.  Самооценка. Выполнение итоговой работы</w:t>
            </w:r>
          </w:p>
        </w:tc>
      </w:tr>
    </w:tbl>
    <w:p w:rsidR="00781C7A" w:rsidRPr="00781C7A" w:rsidRDefault="00781C7A" w:rsidP="00781C7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C7A" w:rsidRPr="00781C7A" w:rsidRDefault="00781C7A" w:rsidP="00781C7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9006"/>
      </w:tblGrid>
      <w:tr w:rsidR="00781C7A" w:rsidRPr="00781C7A" w:rsidTr="00781C7A">
        <w:tc>
          <w:tcPr>
            <w:tcW w:w="458" w:type="dxa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006" w:type="dxa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раздела</w:t>
            </w:r>
          </w:p>
        </w:tc>
      </w:tr>
      <w:tr w:rsidR="00781C7A" w:rsidRPr="00781C7A" w:rsidTr="00781C7A">
        <w:trPr>
          <w:trHeight w:val="421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Креативность в учебных ситуациях и ситуациях социального взаимодействия. Анализ моделей и ситуаций.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 заданий: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-тематика и названия, слоганы, имена героев,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-схемы, опорные конспекты,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-социальные инициативы и взаимодействия,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-изобретательство и рационализаторство.</w:t>
            </w:r>
          </w:p>
        </w:tc>
      </w:tr>
      <w:tr w:rsidR="00781C7A" w:rsidRPr="00781C7A" w:rsidTr="00781C7A">
        <w:trPr>
          <w:trHeight w:val="1124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разнообразных идей. Проявляем гибкость и беглость мышления при решении школьных проблем. Использование имеющихся знаний для креативного решения учебных проблем.</w:t>
            </w:r>
          </w:p>
        </w:tc>
      </w:tr>
      <w:tr w:rsidR="00781C7A" w:rsidRPr="00781C7A" w:rsidTr="00781C7A">
        <w:trPr>
          <w:trHeight w:val="1391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креативных идей и их доработка. Оригинальность и проработанность. Когда на уроке мне помогла креативность?</w:t>
            </w:r>
          </w:p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Моделируем учебную ситуацию: как можно проявить креативность при выполнении задания.</w:t>
            </w:r>
          </w:p>
        </w:tc>
      </w:tr>
      <w:tr w:rsidR="00781C7A" w:rsidRPr="00781C7A" w:rsidTr="00781C7A">
        <w:trPr>
          <w:trHeight w:val="720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выдвижения до доработки идей. Создание продукта. Выполнение проекта на основе комплексного задания</w:t>
            </w:r>
          </w:p>
        </w:tc>
      </w:tr>
      <w:tr w:rsidR="00781C7A" w:rsidRPr="00781C7A" w:rsidTr="00781C7A">
        <w:trPr>
          <w:trHeight w:val="448"/>
        </w:trPr>
        <w:tc>
          <w:tcPr>
            <w:tcW w:w="458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06" w:type="dxa"/>
            <w:vAlign w:val="center"/>
          </w:tcPr>
          <w:p w:rsidR="00781C7A" w:rsidRPr="00781C7A" w:rsidRDefault="00781C7A" w:rsidP="00C3604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и рефлексия. Самооценка. Выполнение итоговой работы</w:t>
            </w:r>
          </w:p>
        </w:tc>
      </w:tr>
    </w:tbl>
    <w:p w:rsidR="00781C7A" w:rsidRPr="00781C7A" w:rsidRDefault="00781C7A" w:rsidP="00781C7A">
      <w:pPr>
        <w:tabs>
          <w:tab w:val="left" w:pos="13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</w:p>
    <w:p w:rsidR="00781C7A" w:rsidRPr="00781C7A" w:rsidRDefault="00781C7A" w:rsidP="00781C7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9006"/>
      </w:tblGrid>
      <w:tr w:rsidR="00D41552" w:rsidRPr="00D41552" w:rsidTr="00D41552">
        <w:tc>
          <w:tcPr>
            <w:tcW w:w="458" w:type="dxa"/>
          </w:tcPr>
          <w:p w:rsidR="00D41552" w:rsidRPr="00781C7A" w:rsidRDefault="00D41552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781C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006" w:type="dxa"/>
          </w:tcPr>
          <w:p w:rsidR="00D41552" w:rsidRPr="00781C7A" w:rsidRDefault="00D41552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раздела</w:t>
            </w:r>
          </w:p>
        </w:tc>
      </w:tr>
      <w:tr w:rsidR="00D41552" w:rsidRPr="00D41552" w:rsidTr="00D41552">
        <w:trPr>
          <w:trHeight w:val="2247"/>
        </w:trPr>
        <w:tc>
          <w:tcPr>
            <w:tcW w:w="458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06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Креативность в учебных ситуациях, ситуациях личностного роста и социального проектирования. Анализ моделей и ситуаций.</w:t>
            </w:r>
          </w:p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 заданий:</w:t>
            </w:r>
          </w:p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-диалоги,</w:t>
            </w:r>
          </w:p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proofErr w:type="spellStart"/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инфографика</w:t>
            </w:r>
            <w:proofErr w:type="spellEnd"/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-личностные действия и социальное проектирование,</w:t>
            </w:r>
          </w:p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-вопросы методологии научного познания.</w:t>
            </w:r>
          </w:p>
        </w:tc>
      </w:tr>
      <w:tr w:rsidR="00D41552" w:rsidRPr="00D41552" w:rsidTr="00D41552">
        <w:trPr>
          <w:trHeight w:val="692"/>
        </w:trPr>
        <w:tc>
          <w:tcPr>
            <w:tcW w:w="458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9006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разнообразных идей. Проявляем гибкость и беглость мышления при решении жизненных проблем.</w:t>
            </w:r>
          </w:p>
        </w:tc>
      </w:tr>
      <w:tr w:rsidR="00D41552" w:rsidRPr="00D41552" w:rsidTr="00D41552">
        <w:trPr>
          <w:trHeight w:val="1143"/>
        </w:trPr>
        <w:tc>
          <w:tcPr>
            <w:tcW w:w="458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06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креативных идей и их доработка. Оригинальность и проработанность. В какой жизненной ситуации мне помогла креативность? Моделируем жизненную ситуацию: когда может понадобиться креативность</w:t>
            </w:r>
          </w:p>
        </w:tc>
      </w:tr>
      <w:tr w:rsidR="00D41552" w:rsidRPr="00D41552" w:rsidTr="00D41552">
        <w:trPr>
          <w:trHeight w:val="738"/>
        </w:trPr>
        <w:tc>
          <w:tcPr>
            <w:tcW w:w="458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06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выдвижения до доработки идей. Создание продукта. Выполнение проекта на основе комплексного задания.</w:t>
            </w:r>
          </w:p>
        </w:tc>
      </w:tr>
      <w:tr w:rsidR="00D41552" w:rsidRPr="00D41552" w:rsidTr="00D41552">
        <w:trPr>
          <w:trHeight w:val="324"/>
        </w:trPr>
        <w:tc>
          <w:tcPr>
            <w:tcW w:w="458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06" w:type="dxa"/>
            <w:vAlign w:val="center"/>
          </w:tcPr>
          <w:p w:rsidR="00D41552" w:rsidRPr="00781C7A" w:rsidRDefault="00D41552" w:rsidP="00C3604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и рефлексия. Самооценка. Выполнение итоговой работы</w:t>
            </w:r>
          </w:p>
        </w:tc>
      </w:tr>
      <w:bookmarkEnd w:id="0"/>
    </w:tbl>
    <w:p w:rsidR="00781C7A" w:rsidRDefault="00781C7A" w:rsidP="002A33EF">
      <w:pPr>
        <w:pStyle w:val="1"/>
        <w:spacing w:line="360" w:lineRule="auto"/>
        <w:ind w:firstLine="567"/>
        <w:rPr>
          <w:rFonts w:ascii="Times New Roman" w:eastAsia="Times New Roman" w:hAnsi="Times New Roman" w:cs="Times New Roman"/>
          <w:sz w:val="28"/>
        </w:rPr>
      </w:pPr>
    </w:p>
    <w:p w:rsidR="00983C85" w:rsidRDefault="00983C85"/>
    <w:sectPr w:rsidR="0098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98"/>
    <w:rsid w:val="0000679B"/>
    <w:rsid w:val="002A33EF"/>
    <w:rsid w:val="00781C7A"/>
    <w:rsid w:val="00983C85"/>
    <w:rsid w:val="00C36048"/>
    <w:rsid w:val="00D41552"/>
    <w:rsid w:val="00E1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A33EF"/>
    <w:pPr>
      <w:spacing w:after="0"/>
    </w:pPr>
    <w:rPr>
      <w:rFonts w:ascii="Arial" w:eastAsia="Arial" w:hAnsi="Arial" w:cs="Arial"/>
      <w:color w:val="000000"/>
      <w:lang w:eastAsia="ru-RU"/>
    </w:rPr>
  </w:style>
  <w:style w:type="character" w:styleId="a3">
    <w:name w:val="Hyperlink"/>
    <w:basedOn w:val="a0"/>
    <w:uiPriority w:val="99"/>
    <w:unhideWhenUsed/>
    <w:rsid w:val="00781C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A33EF"/>
    <w:pPr>
      <w:spacing w:after="0"/>
    </w:pPr>
    <w:rPr>
      <w:rFonts w:ascii="Arial" w:eastAsia="Arial" w:hAnsi="Arial" w:cs="Arial"/>
      <w:color w:val="000000"/>
      <w:lang w:eastAsia="ru-RU"/>
    </w:rPr>
  </w:style>
  <w:style w:type="character" w:styleId="a3">
    <w:name w:val="Hyperlink"/>
    <w:basedOn w:val="a0"/>
    <w:uiPriority w:val="99"/>
    <w:unhideWhenUsed/>
    <w:rsid w:val="00781C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kiv.instrao.ru/bank-zadaniy/kreativnoemyshle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Асхатовна</dc:creator>
  <cp:keywords/>
  <dc:description/>
  <cp:lastModifiedBy>Альбина Асхатовна</cp:lastModifiedBy>
  <cp:revision>3</cp:revision>
  <dcterms:created xsi:type="dcterms:W3CDTF">2022-11-03T08:50:00Z</dcterms:created>
  <dcterms:modified xsi:type="dcterms:W3CDTF">2022-11-03T09:21:00Z</dcterms:modified>
</cp:coreProperties>
</file>